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51E" w:rsidRPr="003B451E" w:rsidRDefault="003B451E" w:rsidP="003B451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r w:rsidRPr="003B451E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0C4F1823" wp14:editId="515DB2A8">
            <wp:extent cx="533400" cy="866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51E" w:rsidRPr="003B451E" w:rsidRDefault="003B451E" w:rsidP="003B451E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Администрация  Ковернинского муниципального района</w:t>
      </w:r>
    </w:p>
    <w:p w:rsidR="003B451E" w:rsidRPr="003B451E" w:rsidRDefault="003B451E" w:rsidP="003B451E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Нижегородской области</w:t>
      </w:r>
    </w:p>
    <w:p w:rsidR="003B451E" w:rsidRPr="003B451E" w:rsidRDefault="003B451E" w:rsidP="003B451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451E" w:rsidRPr="003B451E" w:rsidRDefault="003B451E" w:rsidP="003B451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3B451E">
        <w:rPr>
          <w:rFonts w:ascii="Arial" w:eastAsia="Times New Roman" w:hAnsi="Arial" w:cs="Arial"/>
          <w:b/>
          <w:sz w:val="24"/>
          <w:szCs w:val="24"/>
          <w:lang w:eastAsia="ru-RU"/>
        </w:rPr>
        <w:t>Р</w:t>
      </w:r>
      <w:proofErr w:type="gramEnd"/>
      <w:r w:rsidRPr="003B451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А С П О Р Я Ж Е Н И Е</w:t>
      </w:r>
    </w:p>
    <w:p w:rsidR="003B451E" w:rsidRPr="003B451E" w:rsidRDefault="003B451E" w:rsidP="003B451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B451E" w:rsidRPr="003B451E" w:rsidRDefault="003B451E" w:rsidP="003B451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B451E" w:rsidRPr="003B451E" w:rsidRDefault="003B451E" w:rsidP="003B45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b/>
          <w:sz w:val="24"/>
          <w:szCs w:val="24"/>
          <w:lang w:eastAsia="ru-RU"/>
        </w:rPr>
        <w:t>__</w:t>
      </w:r>
      <w:r w:rsidRPr="003B451E">
        <w:rPr>
          <w:rFonts w:ascii="Arial" w:eastAsia="Times New Roman" w:hAnsi="Arial" w:cs="Arial"/>
          <w:sz w:val="24"/>
          <w:szCs w:val="24"/>
          <w:lang w:eastAsia="ru-RU"/>
        </w:rPr>
        <w:t>28.04.2015</w:t>
      </w:r>
      <w:r w:rsidRPr="003B451E">
        <w:rPr>
          <w:rFonts w:ascii="Arial" w:eastAsia="Times New Roman" w:hAnsi="Arial" w:cs="Arial"/>
          <w:b/>
          <w:sz w:val="24"/>
          <w:szCs w:val="24"/>
          <w:lang w:eastAsia="ru-RU"/>
        </w:rPr>
        <w:t>___</w:t>
      </w:r>
      <w:r w:rsidRPr="003B451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№ __184-р_</w:t>
      </w:r>
    </w:p>
    <w:p w:rsidR="003B451E" w:rsidRPr="003B451E" w:rsidRDefault="003B451E" w:rsidP="003B45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451E" w:rsidRPr="003B451E" w:rsidRDefault="003B451E" w:rsidP="003B451E">
      <w:pPr>
        <w:spacing w:after="0" w:line="240" w:lineRule="auto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bCs/>
          <w:sz w:val="24"/>
          <w:szCs w:val="24"/>
          <w:lang w:eastAsia="ru-RU"/>
        </w:rPr>
        <w:t>О создании сектора</w:t>
      </w:r>
    </w:p>
    <w:p w:rsidR="003B451E" w:rsidRPr="003B451E" w:rsidRDefault="003B451E" w:rsidP="003B451E">
      <w:pPr>
        <w:spacing w:after="0" w:line="240" w:lineRule="auto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bCs/>
          <w:sz w:val="24"/>
          <w:szCs w:val="24"/>
          <w:lang w:eastAsia="ru-RU"/>
        </w:rPr>
        <w:t>муниципальных закупок</w:t>
      </w:r>
    </w:p>
    <w:p w:rsidR="003B451E" w:rsidRPr="003B451E" w:rsidRDefault="003B451E" w:rsidP="003B451E">
      <w:pPr>
        <w:spacing w:after="0" w:line="240" w:lineRule="auto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Администрации  </w:t>
      </w:r>
    </w:p>
    <w:p w:rsidR="003B451E" w:rsidRPr="003B451E" w:rsidRDefault="003B451E" w:rsidP="003B451E">
      <w:pPr>
        <w:spacing w:after="0" w:line="240" w:lineRule="auto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Ковернинского  муниципального района </w:t>
      </w:r>
    </w:p>
    <w:p w:rsidR="003B451E" w:rsidRPr="003B451E" w:rsidRDefault="003B451E" w:rsidP="003B451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</w:t>
      </w:r>
    </w:p>
    <w:p w:rsidR="003B451E" w:rsidRPr="003B451E" w:rsidRDefault="003B451E" w:rsidP="003B45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451E" w:rsidRPr="003B451E" w:rsidRDefault="003B451E" w:rsidP="003B45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451E" w:rsidRPr="003B451E" w:rsidRDefault="003B451E" w:rsidP="003B451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 xml:space="preserve"> В целях реализации Федерального закона от 05.04.2013 № 44-ФЗ «О контрактной системе в сфере закупок товаров, услуг для обеспечения государственных и муниципальных услуг» и создания эффективной системы управления муниципальными закупками: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 xml:space="preserve">    1. Создать в организационно-правовом отделе Администрации Ковернинского муниципального района Нижегородской области сектор муниципальных закупок </w:t>
      </w:r>
      <w:r w:rsidRPr="003B451E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Администрации  Ковернинского  муниципального района Нижегородской области</w:t>
      </w:r>
      <w:r w:rsidRPr="003B451E">
        <w:rPr>
          <w:rFonts w:ascii="Arial" w:eastAsia="Times New Roman" w:hAnsi="Arial" w:cs="Arial"/>
          <w:sz w:val="24"/>
          <w:szCs w:val="24"/>
          <w:lang w:eastAsia="ru-RU"/>
        </w:rPr>
        <w:t xml:space="preserve">. Численный состав – 3 </w:t>
      </w:r>
      <w:proofErr w:type="gramStart"/>
      <w:r w:rsidRPr="003B451E">
        <w:rPr>
          <w:rFonts w:ascii="Arial" w:eastAsia="Times New Roman" w:hAnsi="Arial" w:cs="Arial"/>
          <w:sz w:val="24"/>
          <w:szCs w:val="24"/>
          <w:lang w:eastAsia="ru-RU"/>
        </w:rPr>
        <w:t>должностных</w:t>
      </w:r>
      <w:proofErr w:type="gramEnd"/>
      <w:r w:rsidRPr="003B451E">
        <w:rPr>
          <w:rFonts w:ascii="Arial" w:eastAsia="Times New Roman" w:hAnsi="Arial" w:cs="Arial"/>
          <w:sz w:val="24"/>
          <w:szCs w:val="24"/>
          <w:lang w:eastAsia="ru-RU"/>
        </w:rPr>
        <w:t xml:space="preserve"> единицы. Утвердить структуру сектора: заведующий сектором (ведущая должность муниципальной службы – группа 3) – 1 единица; ведущий специалист (старшая должность муниципальной службы – группа 2) – 2 единицы.   </w:t>
      </w:r>
    </w:p>
    <w:p w:rsidR="003B451E" w:rsidRPr="003B451E" w:rsidRDefault="003B451E" w:rsidP="003B451E">
      <w:pPr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2. Внести в штатное расписание Администрации Ковернинского муниципального района Нижегородской области, утвержденное распоряжением Администрации Ковернинского муниципального района Нижегородской области от 31.12.2014 № 706-р «Об утверждении штатного расписания муниципальных служащих и специалистов Администрации Ковернинского муниципального района Нижегородской области» следующие изменения с 28 апреля 2015 года:</w:t>
      </w:r>
    </w:p>
    <w:p w:rsidR="003B451E" w:rsidRPr="003B451E" w:rsidRDefault="003B451E" w:rsidP="003B451E">
      <w:pPr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2.1. Исключить из структуры организационно-правового отдела должность главного специалиста (старшая должность муниципальной службы – группа - 2), ведущего специалиста (старшая должность муниципальной службы – группа - 2).</w:t>
      </w:r>
    </w:p>
    <w:p w:rsidR="003B451E" w:rsidRPr="003B451E" w:rsidRDefault="003B451E" w:rsidP="003B451E">
      <w:pPr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2.2. Включить в штатное расписание должность заведующего сектором муниципальных закупок Администрации  Ковернинского  муниципального района Нижегородской области – 1 единица (далее - заведующий сектором муниципальных закупок).</w:t>
      </w:r>
    </w:p>
    <w:p w:rsidR="003B451E" w:rsidRPr="003B451E" w:rsidRDefault="003B451E" w:rsidP="003B451E">
      <w:pPr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2.3. Ввести в штатное расписание должность ведущего специалиста сектора муниципальных закупок Администрации  Ковернинского  муниципального района Нижегородской области (далее - ведущий специалист) – 2 единицы.</w:t>
      </w:r>
    </w:p>
    <w:p w:rsidR="003B451E" w:rsidRPr="003B451E" w:rsidRDefault="003B451E" w:rsidP="003B451E">
      <w:pPr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 Утвердить прилагаемое Положение о секторе муниципальных закупок Администрации  Ковернинского  муниципального района  Нижегородской области.</w:t>
      </w:r>
    </w:p>
    <w:p w:rsidR="003B451E" w:rsidRPr="003B451E" w:rsidRDefault="003B451E" w:rsidP="003B451E">
      <w:pPr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4. Назначить заведующим сектором муниципальных закупок Администрации  Ковернинского  муниципального района  Нижегородской области Гаранину Татьяну Викторовну с 28 апреля 2015 года.</w:t>
      </w:r>
    </w:p>
    <w:p w:rsidR="003B451E" w:rsidRPr="003B451E" w:rsidRDefault="003B451E" w:rsidP="003B451E">
      <w:pPr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 xml:space="preserve">4.1. Установить заведующему сектором муниципальных закупок Гараниной Т.В. денежное содержание, состоящее </w:t>
      </w:r>
      <w:proofErr w:type="gramStart"/>
      <w:r w:rsidRPr="003B451E">
        <w:rPr>
          <w:rFonts w:ascii="Arial" w:eastAsia="Times New Roman" w:hAnsi="Arial" w:cs="Arial"/>
          <w:sz w:val="24"/>
          <w:szCs w:val="24"/>
          <w:lang w:eastAsia="ru-RU"/>
        </w:rPr>
        <w:t>из</w:t>
      </w:r>
      <w:proofErr w:type="gramEnd"/>
      <w:r w:rsidRPr="003B451E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должностного оклада в размере 9815 (Девять тысяч восемьсот пятнадцать) рублей;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премии – 16%  к должностному окладу;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классный чин муниципальной службы – 2195 (Две тысячи сто девяносто пять) рублей;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ежемесячной надбавки за выслугу лет– 15%  к должностному окладу;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ежемесячной надбавки за интенсивность и напряженность в размере 90 % к должностному окладу.</w:t>
      </w:r>
    </w:p>
    <w:p w:rsidR="003B451E" w:rsidRPr="003B451E" w:rsidRDefault="003B451E" w:rsidP="003B451E">
      <w:pPr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5. Перевести из организационно-правового отдела с ее письменного согласия Гущину Марину Владимировну на должность ведущего специалиста сектора муниципальных закупок Администрации  Ковернинского  муниципального района  Нижегородской области с 28 апреля 2015 года.</w:t>
      </w:r>
    </w:p>
    <w:p w:rsidR="003B451E" w:rsidRPr="003B451E" w:rsidRDefault="003B451E" w:rsidP="003B451E">
      <w:pPr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 xml:space="preserve">5.1. Установить ведущему специалисту Гущиной Марине Владимировне денежное содержание, состоящее </w:t>
      </w:r>
      <w:proofErr w:type="gramStart"/>
      <w:r w:rsidRPr="003B451E">
        <w:rPr>
          <w:rFonts w:ascii="Arial" w:eastAsia="Times New Roman" w:hAnsi="Arial" w:cs="Arial"/>
          <w:sz w:val="24"/>
          <w:szCs w:val="24"/>
          <w:lang w:eastAsia="ru-RU"/>
        </w:rPr>
        <w:t>из</w:t>
      </w:r>
      <w:proofErr w:type="gramEnd"/>
      <w:r w:rsidRPr="003B451E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должностного оклада в размере 6801 (Шесть тысяч восемьсот один) рубль;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премии – 16%  к должностному окладу;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классный чин муниципальной службы – 1707 (Одна тысяча семьсот семь) рублей;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ежемесячной надбавки за выслугу лет– 30%  к должностному окладу;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ежемесячной надбавки за интенсивность и напряженность в размере 90 % к должностному окладу.</w:t>
      </w:r>
    </w:p>
    <w:p w:rsidR="003B451E" w:rsidRPr="003B451E" w:rsidRDefault="003B451E" w:rsidP="003B451E">
      <w:pPr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6. Принять в порядке перевода из отдела архитектуры, капитального строительства и ЖКХ на должность ведущего специалиста сектора муниципальных закупок Павлычеву Гульнару Александровну с 28 апреля 2015 года.</w:t>
      </w:r>
    </w:p>
    <w:p w:rsidR="003B451E" w:rsidRPr="003B451E" w:rsidRDefault="003B451E" w:rsidP="003B451E">
      <w:pPr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 xml:space="preserve">6.1. Установить ведущему специалисту Павлычевой Гульнаре Александровне денежное содержание, состоящее </w:t>
      </w:r>
      <w:proofErr w:type="gramStart"/>
      <w:r w:rsidRPr="003B451E">
        <w:rPr>
          <w:rFonts w:ascii="Arial" w:eastAsia="Times New Roman" w:hAnsi="Arial" w:cs="Arial"/>
          <w:sz w:val="24"/>
          <w:szCs w:val="24"/>
          <w:lang w:eastAsia="ru-RU"/>
        </w:rPr>
        <w:t>из</w:t>
      </w:r>
      <w:proofErr w:type="gramEnd"/>
      <w:r w:rsidRPr="003B451E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должностного оклада в размере 6801 (Шесть тысяч восемьсот один) рубль;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премии – 16%  к должностному окладу;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ежемесячной надбавки за выслугу лет– 10%  к должностному окладу;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- ежемесячной надбавки за интенсивность и напряженность в размере 90 % к должностному окладу.</w:t>
      </w:r>
    </w:p>
    <w:p w:rsidR="003B451E" w:rsidRPr="003B451E" w:rsidRDefault="003B451E" w:rsidP="003B451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 xml:space="preserve">  7.  </w:t>
      </w:r>
      <w:proofErr w:type="gramStart"/>
      <w:r w:rsidRPr="003B451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3B451E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распоряжения возложить на С.В. Некрасову, заведующего организационно-правового отдела администрации Ковернинского муниципального района Нижегородской области.</w:t>
      </w:r>
    </w:p>
    <w:p w:rsidR="003B451E" w:rsidRPr="003B451E" w:rsidRDefault="003B451E" w:rsidP="003B451E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451E" w:rsidRPr="003B451E" w:rsidRDefault="003B451E" w:rsidP="003B451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750E" w:rsidRPr="003B451E" w:rsidRDefault="003B451E" w:rsidP="003B451E">
      <w:pPr>
        <w:rPr>
          <w:rFonts w:ascii="Arial" w:hAnsi="Arial" w:cs="Arial"/>
          <w:sz w:val="24"/>
          <w:szCs w:val="24"/>
        </w:rPr>
      </w:pPr>
      <w:r w:rsidRPr="003B451E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                                                             О.П. Шмелев</w:t>
      </w:r>
      <w:bookmarkEnd w:id="0"/>
    </w:p>
    <w:sectPr w:rsidR="008C750E" w:rsidRPr="003B4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1E"/>
    <w:rsid w:val="003B451E"/>
    <w:rsid w:val="008C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2015-05-13T12:25:00Z</dcterms:created>
  <dcterms:modified xsi:type="dcterms:W3CDTF">2015-05-13T12:26:00Z</dcterms:modified>
</cp:coreProperties>
</file>